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1B90" w14:textId="77777777"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14:paraId="65A13774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14:paraId="74D95CAA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14:paraId="51C4EBCE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14:paraId="0A971608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14:paraId="6134DC5D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14:paraId="43F6C31D" w14:textId="77777777"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14:paraId="6CA7F584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14:paraId="0282BBD3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14:paraId="6C6C2C4C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14:paraId="0CEC449E" w14:textId="77777777"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14:paraId="5F112642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14:paraId="2FF5890B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14:paraId="79974761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14:paraId="3B9A5304" w14:textId="77777777"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14:paraId="2A6FA72E" w14:textId="77777777"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14:paraId="186D6AAD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14:paraId="38A235F5" w14:textId="77777777"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14:paraId="41FCB9F1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17762666" w14:textId="77777777"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14:paraId="2AABD459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1CFE2424" w14:textId="77777777"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 dalej „Zleceniobiorcą(-</w:t>
      </w:r>
      <w:proofErr w:type="spellStart"/>
      <w:r w:rsidRPr="00AD2396">
        <w:rPr>
          <w:rFonts w:ascii="Times New Roman" w:hAnsi="Times New Roman"/>
        </w:rPr>
        <w:t>cami</w:t>
      </w:r>
      <w:proofErr w:type="spellEnd"/>
      <w:r w:rsidRPr="00AD2396">
        <w:rPr>
          <w:rFonts w:ascii="Times New Roman" w:hAnsi="Times New Roman"/>
        </w:rPr>
        <w:t xml:space="preserve">)”. </w:t>
      </w:r>
    </w:p>
    <w:p w14:paraId="5CBD2955" w14:textId="77777777"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14:paraId="5FE77AD1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14:paraId="4E5F951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14:paraId="43E691A8" w14:textId="77777777"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w dniu ........................................., zwanego dalej „zadaniem publicznym”, a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wykonać zadanie publiczne na warunkach określonych w niniejszej umowie oraz w ofercie.</w:t>
      </w:r>
    </w:p>
    <w:p w14:paraId="7F6EA3C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14:paraId="528D3F7D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14:paraId="0FC97B8D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14:paraId="3F957B3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14:paraId="64A56A50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14:paraId="38EC5DC6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5ED63F2F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14:paraId="5C42C823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14:paraId="0904CD4C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14:paraId="18448346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14:paraId="176CE3C8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14:paraId="476B30D8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14:paraId="763DA95B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14:paraId="3696EE90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14:paraId="574AD05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14:paraId="6C289FFB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14:paraId="6D8E475B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065472E9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14:paraId="70C90A11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14:paraId="6B941B92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2BF2915F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14:paraId="13BFC18E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14:paraId="3E71287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14:paraId="162A732A" w14:textId="77777777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14:paraId="7590D77D" w14:textId="77777777"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14:paraId="50A7D051" w14:textId="77777777"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>Należy wybrać „powierzenie realizacji zadania publicznego”, jeżeli Zleceniobiorca(-</w:t>
      </w:r>
      <w:proofErr w:type="spellStart"/>
      <w:r w:rsidRPr="00727743">
        <w:rPr>
          <w:rFonts w:ascii="Times New Roman" w:hAnsi="Times New Roman"/>
          <w:sz w:val="16"/>
          <w:szCs w:val="16"/>
        </w:rPr>
        <w:t>cy</w:t>
      </w:r>
      <w:proofErr w:type="spellEnd"/>
      <w:r w:rsidRPr="00727743">
        <w:rPr>
          <w:rFonts w:ascii="Times New Roman" w:hAnsi="Times New Roman"/>
          <w:sz w:val="16"/>
          <w:szCs w:val="16"/>
        </w:rPr>
        <w:t xml:space="preserve">) nie zobowiązuje(-ją) się do wykorzystania środków finansowych innych niż dotacja, a „wsparcie realizacji zadania publicznego”, jeżeli zobowiązuje(-ją) się do wykorzystania innych środków finansowych. </w:t>
      </w:r>
    </w:p>
    <w:p w14:paraId="50EFA1A5" w14:textId="77777777"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14:paraId="14191834" w14:textId="77777777"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14:paraId="21C22D87" w14:textId="77777777"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14:paraId="3159551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14:paraId="4B21D394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14:paraId="6BBEC382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 xml:space="preserve">): .................................................................................................., </w:t>
      </w:r>
    </w:p>
    <w:p w14:paraId="105F3DE7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14:paraId="30D67B25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14:paraId="2F3F0512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14:paraId="1FB25A15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14:paraId="1836A99A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14:paraId="041547D9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14:paraId="3F720D93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14:paraId="157F8DA8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14:paraId="596A23E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14:paraId="57F0EFEC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14:paraId="51310CBF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14:paraId="61C2D752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14:paraId="0ACB6020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14:paraId="37335E5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14:paraId="48B77B6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oświadcza(ją), że jest/są jedynym(i) posiadaczem(-</w:t>
      </w:r>
      <w:proofErr w:type="spellStart"/>
      <w:r w:rsidRPr="00856462">
        <w:rPr>
          <w:rFonts w:ascii="Times New Roman" w:hAnsi="Times New Roman"/>
          <w:spacing w:val="6"/>
        </w:rPr>
        <w:t>czami</w:t>
      </w:r>
      <w:proofErr w:type="spellEnd"/>
      <w:r w:rsidRPr="00856462">
        <w:rPr>
          <w:rFonts w:ascii="Times New Roman" w:hAnsi="Times New Roman"/>
          <w:spacing w:val="6"/>
        </w:rPr>
        <w:t>) wskazanego(-</w:t>
      </w:r>
      <w:proofErr w:type="spellStart"/>
      <w:r w:rsidRPr="00856462">
        <w:rPr>
          <w:rFonts w:ascii="Times New Roman" w:hAnsi="Times New Roman"/>
          <w:spacing w:val="6"/>
        </w:rPr>
        <w:t>nych</w:t>
      </w:r>
      <w:proofErr w:type="spellEnd"/>
      <w:r w:rsidRPr="00856462">
        <w:rPr>
          <w:rFonts w:ascii="Times New Roman" w:hAnsi="Times New Roman"/>
          <w:spacing w:val="6"/>
        </w:rPr>
        <w:t>) w ust. 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niezwłocznego poinformowania Zleceniodawcy o 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14:paraId="4206476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14:paraId="05ED4516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14:paraId="7A7FFF3B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14:paraId="1B6F7B03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14:paraId="1ECEF03E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14:paraId="03E33F50" w14:textId="77777777"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14:paraId="400089CC" w14:textId="77777777"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14:paraId="6FB3379D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14:paraId="49698070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14:paraId="6F713302" w14:textId="77777777"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14:paraId="64BECA43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14:paraId="066253F8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14:paraId="053C0C97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14:paraId="6BBBB8DF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14:paraId="1BB02FCF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14:paraId="5126E826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5CA4CC60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39415F29" w14:textId="77777777"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14:paraId="1BEC6B08" w14:textId="77777777"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14:paraId="57D2E227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14:paraId="503AE09D" w14:textId="77777777"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7DC7B6D5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odpowiada(-ją) jak za własne.</w:t>
      </w:r>
    </w:p>
    <w:p w14:paraId="71BDF460" w14:textId="77777777"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14:paraId="1F54EF67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14:paraId="187104E2" w14:textId="77777777"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14:paraId="42D50A00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14:paraId="01ED68D0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14:paraId="0BDA99A1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14:paraId="5C447374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14:paraId="490E224A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14:paraId="3E4656C9" w14:textId="77777777"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14:paraId="2B7C380F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14:paraId="577F6586" w14:textId="77777777"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14:paraId="4D66A9DC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14:paraId="768F3123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prowadzenia wyodrębnionej dokumentacji finansowo-księgowej i ewidencji księgowej zadania publicznego oraz jej opisywania zgodnie z zasadami wynikającymi z ustawy z dnia 29 września 1994 r. o rachunkowości (Dz. U. z 2018 r. poz. 395,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zm.), w sposób umożliwiający identyfikację poszczególnych operacji księgowych. </w:t>
      </w:r>
    </w:p>
    <w:p w14:paraId="6E5D1235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realizował 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 xml:space="preserve">) zadanie publiczne. </w:t>
      </w:r>
    </w:p>
    <w:p w14:paraId="03907D42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59220625" w14:textId="77777777"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14:paraId="0952A9FD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14:paraId="434FFBA4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14:paraId="6E75AD4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33854972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14:paraId="1B5F6D5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14:paraId="36F33F2F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14:paraId="2CCBC2F8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14:paraId="20037638" w14:textId="77777777"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14:paraId="3FDAF8D1" w14:textId="77777777"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14:paraId="4E8845CA" w14:textId="77777777"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14:paraId="5CEA2462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14:paraId="1D82A0D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14:paraId="376023E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na żądanie kontrolującego zobowiązuje(-ją) się dostarczyć lub udostępnić dokumenty i inne nośniki informacji oraz udzielić wyjaśnień i informacji w terminie określonym przez kontrolującego. </w:t>
      </w:r>
    </w:p>
    <w:p w14:paraId="7E4E34A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upoważnionym przez Zleceniodawcę zarówno w 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14:paraId="1947AFE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14:paraId="6E352AA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poinformuje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a w przypadku stwierdzenia nieprawidłowości przekaże mu wnioski i zalecenia mające na celu ich usunięcie. </w:t>
      </w:r>
    </w:p>
    <w:p w14:paraId="08B15548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 terminie nie dłuższym niż 14 dni od dnia otrzymania wniosków i zaleceń, o których mowa w ust. 5, do ich wykonania i powiadomienia o sposobie ich wykonania Zleceniodawcy. </w:t>
      </w:r>
    </w:p>
    <w:p w14:paraId="16216920" w14:textId="77777777"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14:paraId="1ACAAC6C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14:paraId="6C455CC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14:paraId="3C048127" w14:textId="77777777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>*.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dostarczenia sprawozdania w terminie 30 dni od dnia doręczenia wezwania. </w:t>
      </w:r>
    </w:p>
    <w:p w14:paraId="13DB869E" w14:textId="77777777"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14:paraId="67C81FE1" w14:textId="77777777"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14:paraId="037BFBB2" w14:textId="77777777"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14:paraId="46737FEE" w14:textId="77777777"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57FFA40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05438C57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składa(-ją) sprawozdanie końcowe z wykonania zadania publicznego sporządzone według wzoru, o którym mowa w ust. 2, w terminie 30 dni od dnia zakończenia realizacji zadania publicznego. </w:t>
      </w:r>
    </w:p>
    <w:p w14:paraId="0B6B8E25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), w wyznaczonym terminie, przedstawił(-</w:t>
      </w:r>
      <w:proofErr w:type="spellStart"/>
      <w:r w:rsidRPr="00856462">
        <w:rPr>
          <w:rFonts w:ascii="Times New Roman" w:hAnsi="Times New Roman"/>
          <w:spacing w:val="6"/>
        </w:rPr>
        <w:t>ili</w:t>
      </w:r>
      <w:proofErr w:type="spellEnd"/>
      <w:r w:rsidRPr="00856462">
        <w:rPr>
          <w:rFonts w:ascii="Times New Roman" w:hAnsi="Times New Roman"/>
          <w:spacing w:val="6"/>
        </w:rPr>
        <w:t>) dodatkowe informacje, wyjaśnienia oraz dowody do sprawozdań, o których mowa w ust. 2–5. Żądanie to 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14:paraId="3838DF2F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sprawozdań, o których mowa w ust. 2–5,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ich złożenia w terminie 7 dni od dnia otrzymania wezwania. </w:t>
      </w:r>
    </w:p>
    <w:p w14:paraId="78D6DB52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zm.). </w:t>
      </w:r>
    </w:p>
    <w:p w14:paraId="65A8E368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14:paraId="1B28E81F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14:paraId="0B5DB0DA" w14:textId="77777777"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14:paraId="24564887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14:paraId="1D2938C3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Przyznane środki finansowe dotacji określone w § 3 ust. 1 oraz uzyskane w związku z realizacją zadania przychody, w tym odsetki bankowe od przekazanej dotacji,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wykorzystać w terminie: </w:t>
      </w:r>
    </w:p>
    <w:p w14:paraId="517362E3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52A57455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14:paraId="306CC0DD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14:paraId="572FABE9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Niewykorzystaną kwotę dotacji przyznaną na dany rok budżetowy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zwrócić: </w:t>
      </w:r>
    </w:p>
    <w:p w14:paraId="5AE2EA60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14:paraId="4E4651D2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14:paraId="7ABDC32C" w14:textId="77777777"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14:paraId="5CF55FAD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14:paraId="4C6450E1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14:paraId="3F7FAA32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14:paraId="1FB10D91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66623F80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14:paraId="622B0ACF" w14:textId="77777777"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284A83F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14:paraId="4DB5494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14:paraId="3EC8617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14:paraId="284FC8B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14:paraId="17D37D41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14:paraId="2778F49E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14:paraId="664D083E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14:paraId="3442313A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14:paraId="6A675DD4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14:paraId="1A876D1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zm.), które uniemożliwiają wykonanie umowy. </w:t>
      </w:r>
    </w:p>
    <w:p w14:paraId="5871452D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14:paraId="0C77BB2C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14:paraId="68544912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14:paraId="0484195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przypadku uprawdopodobnienia wystąpienia okoliczności uniemożliwiających wykonanie niniejszej umowy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składając stosowne oświadczenie na piśmie nie później niż do dnia przekazania dotacji, z zastrzeżeniem ust. 2. </w:t>
      </w:r>
    </w:p>
    <w:p w14:paraId="5ACC3A3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nie później jednak niż do dnia przekazania dotacji, jeżeli Zleceniodawca nie przekaże dotacji w terminie określonym w umowie. </w:t>
      </w:r>
    </w:p>
    <w:p w14:paraId="67E1A771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14:paraId="56E18FFD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14:paraId="265DB30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14:paraId="73A8FBE3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14:paraId="34D41B17" w14:textId="77777777"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14:paraId="48202349" w14:textId="77777777"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13F690DF" w14:textId="77777777"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14:paraId="75207D52" w14:textId="77777777"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14:paraId="7A74A979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14:paraId="68967C5E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wykonania zadania publicznego w terminie określonym i na zasadach określonych w niniejszej umowie; </w:t>
      </w:r>
    </w:p>
    <w:p w14:paraId="702E1443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kontroli albo niedoprowadzenia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terminie określonym przez Zleceniodawcę do usunięcia stwierdzonych nieprawidłowości; </w:t>
      </w:r>
    </w:p>
    <w:p w14:paraId="32CC40AE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14:paraId="60DA343E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14:paraId="2E1310FB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14:paraId="2C7F3A96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14:paraId="27F7585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niezbywania związanych z realizacją zadania rzeczy zakupionych na swoją rzecz za środki pochodzące z dotacji przez okres 5 lat od dnia dokonania ich zakupu. </w:t>
      </w:r>
    </w:p>
    <w:p w14:paraId="570414B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14:paraId="529C4D0F" w14:textId="77777777"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14:paraId="51450D58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14:paraId="611DBB1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14:paraId="4C9F3E3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14:paraId="1421B9AA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14:paraId="6CDC7CC1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14:paraId="61AAFBB0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 xml:space="preserve">) wyłączną odpowiedzialność wobec osób trzecich za szkody powstałe w związku z realizacją zadania publicznego. </w:t>
      </w:r>
    </w:p>
    <w:p w14:paraId="7786674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związanym z realizacją zadania publicznego, w tym z gromadzeniem, przetwarzaniem i przekazywaniem danych osobowych, a także wprowadzaniem ich do systemów informatycznych,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14:paraId="7A34EE8C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14:paraId="5BB07675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14:paraId="1BBD3B40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zm.). </w:t>
      </w:r>
    </w:p>
    <w:p w14:paraId="4596CA6F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14:paraId="44E0E967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14:paraId="0366EF89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14:paraId="1F000974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14:paraId="5F7760D5" w14:textId="77777777"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14:paraId="01CAC657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i …… dla Zleceniodawcy. </w:t>
      </w:r>
    </w:p>
    <w:p w14:paraId="5B27ADDA" w14:textId="77777777"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14:paraId="1C457185" w14:textId="77777777"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14:paraId="2F20C652" w14:textId="77777777"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14:paraId="17650AD0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14:paraId="1A5C8AEE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14:paraId="6B4A9D3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14:paraId="287ED94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14:paraId="2562EBA3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5EF69A70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14:paraId="358FACCE" w14:textId="77777777"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14:paraId="63E526D0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14:paraId="690EDA71" w14:textId="77777777"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14:paraId="79DF1BEE" w14:textId="77777777"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14:paraId="7F3F7577" w14:textId="77777777"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14:paraId="408A47BF" w14:textId="77777777"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A7"/>
    <w:rsid w:val="00086D91"/>
    <w:rsid w:val="000C4B7C"/>
    <w:rsid w:val="001570DE"/>
    <w:rsid w:val="002C431B"/>
    <w:rsid w:val="003C3E7D"/>
    <w:rsid w:val="004B6F3F"/>
    <w:rsid w:val="004C36F4"/>
    <w:rsid w:val="004C717B"/>
    <w:rsid w:val="00503068"/>
    <w:rsid w:val="00566492"/>
    <w:rsid w:val="00572D2A"/>
    <w:rsid w:val="0066290B"/>
    <w:rsid w:val="006A06F7"/>
    <w:rsid w:val="006D2F23"/>
    <w:rsid w:val="00727743"/>
    <w:rsid w:val="00856462"/>
    <w:rsid w:val="009A407B"/>
    <w:rsid w:val="00A509A7"/>
    <w:rsid w:val="00AD2396"/>
    <w:rsid w:val="00AF6D75"/>
    <w:rsid w:val="00D4495C"/>
    <w:rsid w:val="00E67833"/>
    <w:rsid w:val="00E930E5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2F433"/>
  <w15:docId w15:val="{5EA53B17-0C5C-4B1F-AE39-F5740D42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3872</Words>
  <Characters>23236</Characters>
  <Application>Microsoft Office Word</Application>
  <DocSecurity>0</DocSecurity>
  <Lines>193</Lines>
  <Paragraphs>54</Paragraphs>
  <ScaleCrop>false</ScaleCrop>
  <Company/>
  <LinksUpToDate>false</LinksUpToDate>
  <CharactersWithSpaces>27054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ZNAKI:26885</dc:description>
  <cp:lastModifiedBy>Urząd Gminy Wierzchowo</cp:lastModifiedBy>
  <cp:revision>2</cp:revision>
  <dcterms:created xsi:type="dcterms:W3CDTF">2026-01-14T08:31:00Z</dcterms:created>
  <dcterms:modified xsi:type="dcterms:W3CDTF">2026-01-14T08:31:00Z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